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643" w:rsidRPr="00E91BBD" w:rsidRDefault="001F1643" w:rsidP="001F1643">
      <w:pPr>
        <w:jc w:val="center"/>
        <w:rPr>
          <w:sz w:val="32"/>
          <w:szCs w:val="32"/>
        </w:rPr>
      </w:pPr>
      <w:r w:rsidRPr="00E91BBD">
        <w:rPr>
          <w:rFonts w:hint="eastAsia"/>
          <w:sz w:val="32"/>
          <w:szCs w:val="32"/>
        </w:rPr>
        <w:t>实验动物公共服务平台自助式饲养管理</w:t>
      </w:r>
    </w:p>
    <w:p w:rsidR="001F1643" w:rsidRDefault="001F1643" w:rsidP="001F1643">
      <w:pPr>
        <w:jc w:val="center"/>
        <w:rPr>
          <w:sz w:val="32"/>
          <w:szCs w:val="32"/>
        </w:rPr>
      </w:pPr>
      <w:r w:rsidRPr="00E91BBD">
        <w:rPr>
          <w:rFonts w:hint="eastAsia"/>
          <w:sz w:val="32"/>
          <w:szCs w:val="32"/>
        </w:rPr>
        <w:t>承诺书</w:t>
      </w:r>
    </w:p>
    <w:p w:rsidR="001F1643" w:rsidRPr="00E91BBD" w:rsidRDefault="001F1643" w:rsidP="001F1643">
      <w:pPr>
        <w:jc w:val="center"/>
        <w:rPr>
          <w:sz w:val="32"/>
          <w:szCs w:val="32"/>
        </w:rPr>
      </w:pPr>
    </w:p>
    <w:p w:rsidR="001F1643" w:rsidRDefault="001F1643" w:rsidP="001F1643">
      <w:pPr>
        <w:spacing w:line="360" w:lineRule="auto"/>
        <w:ind w:firstLineChars="200" w:firstLine="560"/>
        <w:rPr>
          <w:sz w:val="28"/>
          <w:szCs w:val="28"/>
        </w:rPr>
      </w:pPr>
      <w:r w:rsidRPr="0004221C"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  <w:u w:val="single"/>
        </w:rPr>
        <w:t xml:space="preserve">       </w:t>
      </w:r>
      <w:r w:rsidRPr="00AE64C9">
        <w:rPr>
          <w:rFonts w:hint="eastAsia"/>
          <w:sz w:val="28"/>
          <w:szCs w:val="28"/>
        </w:rPr>
        <w:t>（课题负责人姓名）</w:t>
      </w:r>
      <w:r>
        <w:rPr>
          <w:rFonts w:hint="eastAsia"/>
          <w:sz w:val="28"/>
          <w:szCs w:val="28"/>
        </w:rPr>
        <w:t>向实验动物公共服务平台申请的</w:t>
      </w:r>
    </w:p>
    <w:p w:rsidR="001F1643" w:rsidRPr="00AE64C9" w:rsidRDefault="001F1643" w:rsidP="001F1643">
      <w:pPr>
        <w:spacing w:line="360" w:lineRule="auto"/>
        <w:rPr>
          <w:sz w:val="28"/>
          <w:szCs w:val="28"/>
        </w:rPr>
      </w:pPr>
      <w:bookmarkStart w:id="0" w:name="_GoBack"/>
      <w:bookmarkEnd w:id="0"/>
      <w:r w:rsidRPr="0004221C"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  <w:u w:val="single"/>
        </w:rPr>
        <w:t xml:space="preserve">                                      </w:t>
      </w:r>
      <w:r>
        <w:rPr>
          <w:rFonts w:hint="eastAsia"/>
          <w:sz w:val="28"/>
          <w:szCs w:val="28"/>
        </w:rPr>
        <w:t>（</w:t>
      </w:r>
      <w:r w:rsidRPr="00862E95">
        <w:rPr>
          <w:rFonts w:hint="eastAsia"/>
          <w:sz w:val="28"/>
          <w:szCs w:val="28"/>
        </w:rPr>
        <w:t>课题名称</w:t>
      </w:r>
      <w:r>
        <w:rPr>
          <w:rFonts w:hint="eastAsia"/>
          <w:sz w:val="28"/>
          <w:szCs w:val="28"/>
        </w:rPr>
        <w:t>）</w:t>
      </w:r>
      <w:r w:rsidRPr="0004221C">
        <w:rPr>
          <w:rFonts w:hint="eastAsia"/>
          <w:sz w:val="28"/>
          <w:szCs w:val="28"/>
        </w:rPr>
        <w:t>项目</w:t>
      </w:r>
      <w:r>
        <w:rPr>
          <w:rFonts w:hint="eastAsia"/>
          <w:sz w:val="28"/>
          <w:szCs w:val="28"/>
        </w:rPr>
        <w:t>，</w:t>
      </w:r>
      <w:r w:rsidRPr="0004221C">
        <w:rPr>
          <w:rFonts w:hint="eastAsia"/>
          <w:sz w:val="28"/>
          <w:szCs w:val="28"/>
        </w:rPr>
        <w:t>申请编号为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进行</w:t>
      </w:r>
      <w:r w:rsidRPr="00862E95">
        <w:rPr>
          <w:rFonts w:hint="eastAsia"/>
          <w:sz w:val="28"/>
          <w:szCs w:val="28"/>
        </w:rPr>
        <w:t>自助式饲养</w:t>
      </w:r>
      <w:r>
        <w:rPr>
          <w:rFonts w:hint="eastAsia"/>
          <w:sz w:val="28"/>
          <w:szCs w:val="28"/>
        </w:rPr>
        <w:t>。在项目入驻期间，</w:t>
      </w:r>
      <w:r w:rsidRPr="00E91BBD">
        <w:rPr>
          <w:rFonts w:hint="eastAsia"/>
          <w:sz w:val="28"/>
          <w:szCs w:val="28"/>
        </w:rPr>
        <w:t>遵守实验动物公共服务平台管理制度，遵守平台工作、作息时间，严格按照</w:t>
      </w:r>
      <w:r w:rsidRPr="00E91BBD">
        <w:rPr>
          <w:rFonts w:hint="eastAsia"/>
          <w:sz w:val="28"/>
          <w:szCs w:val="28"/>
        </w:rPr>
        <w:t>SOP</w:t>
      </w:r>
      <w:r w:rsidRPr="00E91BBD">
        <w:rPr>
          <w:rFonts w:hint="eastAsia"/>
          <w:sz w:val="28"/>
          <w:szCs w:val="28"/>
        </w:rPr>
        <w:t>进行操作，</w:t>
      </w:r>
      <w:r>
        <w:rPr>
          <w:rFonts w:hint="eastAsia"/>
          <w:sz w:val="28"/>
          <w:szCs w:val="28"/>
        </w:rPr>
        <w:t>实验动物的检验、饲养、处理等由本人及课题组成员自行管理，同时承担部分平台清洁消毒工作。</w:t>
      </w:r>
    </w:p>
    <w:p w:rsidR="001F1643" w:rsidRDefault="001F1643" w:rsidP="001F1643">
      <w:pPr>
        <w:spacing w:line="360" w:lineRule="auto"/>
        <w:ind w:firstLineChars="200" w:firstLine="560"/>
        <w:rPr>
          <w:sz w:val="28"/>
          <w:szCs w:val="28"/>
        </w:rPr>
      </w:pPr>
      <w:r w:rsidRPr="00E91BBD">
        <w:rPr>
          <w:rFonts w:hint="eastAsia"/>
          <w:sz w:val="28"/>
          <w:szCs w:val="28"/>
        </w:rPr>
        <w:t>本人及</w:t>
      </w:r>
      <w:r>
        <w:rPr>
          <w:rFonts w:hint="eastAsia"/>
          <w:sz w:val="28"/>
          <w:szCs w:val="28"/>
        </w:rPr>
        <w:t>本人所在课题组人员，如有违反，按规定承担相应责任。</w:t>
      </w:r>
    </w:p>
    <w:p w:rsidR="001F1643" w:rsidRPr="008473DA" w:rsidRDefault="001F1643" w:rsidP="001F1643">
      <w:pPr>
        <w:spacing w:line="360" w:lineRule="auto"/>
        <w:ind w:firstLineChars="200" w:firstLine="560"/>
        <w:rPr>
          <w:color w:val="FF0000"/>
          <w:sz w:val="28"/>
          <w:szCs w:val="28"/>
        </w:rPr>
      </w:pPr>
    </w:p>
    <w:p w:rsidR="001F1643" w:rsidRPr="00E91BBD" w:rsidRDefault="001F1643" w:rsidP="001F1643">
      <w:pPr>
        <w:spacing w:line="360" w:lineRule="auto"/>
        <w:ind w:firstLineChars="200" w:firstLine="560"/>
        <w:rPr>
          <w:sz w:val="28"/>
          <w:szCs w:val="28"/>
        </w:rPr>
      </w:pPr>
    </w:p>
    <w:p w:rsidR="001F1643" w:rsidRPr="00C356E9" w:rsidRDefault="001F1643" w:rsidP="001F1643">
      <w:pPr>
        <w:spacing w:line="360" w:lineRule="auto"/>
        <w:rPr>
          <w:b/>
          <w:sz w:val="28"/>
          <w:szCs w:val="28"/>
        </w:rPr>
      </w:pPr>
      <w:r w:rsidRPr="00C356E9">
        <w:rPr>
          <w:rFonts w:hint="eastAsia"/>
          <w:b/>
          <w:sz w:val="28"/>
          <w:szCs w:val="28"/>
        </w:rPr>
        <w:t>承诺人已阅读并知晓需要遵守的内容。</w:t>
      </w:r>
      <w:r>
        <w:rPr>
          <w:rFonts w:hint="eastAsia"/>
          <w:b/>
          <w:sz w:val="28"/>
          <w:szCs w:val="28"/>
        </w:rPr>
        <w:t>（内容见下页）</w:t>
      </w:r>
    </w:p>
    <w:p w:rsidR="001F1643" w:rsidRDefault="001F1643" w:rsidP="001F1643">
      <w:pPr>
        <w:rPr>
          <w:sz w:val="28"/>
          <w:szCs w:val="28"/>
        </w:rPr>
      </w:pPr>
      <w:r w:rsidRPr="00E91BBD">
        <w:rPr>
          <w:rFonts w:hint="eastAsia"/>
          <w:sz w:val="28"/>
          <w:szCs w:val="28"/>
        </w:rPr>
        <w:t>承诺人签字（</w:t>
      </w:r>
      <w:r>
        <w:rPr>
          <w:rFonts w:hint="eastAsia"/>
          <w:sz w:val="28"/>
          <w:szCs w:val="28"/>
        </w:rPr>
        <w:t>含课题组成员</w:t>
      </w:r>
      <w:r w:rsidRPr="00E91BBD">
        <w:rPr>
          <w:rFonts w:hint="eastAsia"/>
          <w:sz w:val="28"/>
          <w:szCs w:val="28"/>
        </w:rPr>
        <w:t>）：</w:t>
      </w: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ind w:firstLineChars="550" w:firstLine="1540"/>
        <w:rPr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日</w:t>
      </w:r>
      <w:r>
        <w:rPr>
          <w:rFonts w:hint="eastAsia"/>
          <w:sz w:val="28"/>
          <w:szCs w:val="28"/>
        </w:rPr>
        <w:t xml:space="preserve"> </w:t>
      </w: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rPr>
          <w:sz w:val="28"/>
          <w:szCs w:val="28"/>
        </w:rPr>
      </w:pPr>
    </w:p>
    <w:p w:rsidR="001F1643" w:rsidRDefault="001F1643" w:rsidP="001F1643">
      <w:pPr>
        <w:widowControl/>
        <w:jc w:val="left"/>
        <w:rPr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本承诺</w:t>
      </w:r>
      <w:proofErr w:type="gramEnd"/>
      <w:r>
        <w:rPr>
          <w:rFonts w:hint="eastAsia"/>
          <w:sz w:val="28"/>
          <w:szCs w:val="28"/>
        </w:rPr>
        <w:t>书一式两份，一份交实验动物中心，一份由本人保存</w:t>
      </w:r>
      <w:r>
        <w:rPr>
          <w:sz w:val="28"/>
          <w:szCs w:val="28"/>
        </w:rPr>
        <w:br w:type="page"/>
      </w:r>
    </w:p>
    <w:p w:rsidR="001F1643" w:rsidRPr="000A5238" w:rsidRDefault="001F1643" w:rsidP="001F1643">
      <w:pPr>
        <w:rPr>
          <w:sz w:val="28"/>
          <w:szCs w:val="28"/>
        </w:rPr>
      </w:pPr>
      <w:r w:rsidRPr="000A5238">
        <w:rPr>
          <w:rFonts w:hint="eastAsia"/>
          <w:sz w:val="28"/>
          <w:szCs w:val="28"/>
        </w:rPr>
        <w:lastRenderedPageBreak/>
        <w:t>您及您的课题组成员需要遵守以下内容：</w:t>
      </w:r>
    </w:p>
    <w:p w:rsidR="001F1643" w:rsidRPr="008E3986" w:rsidRDefault="001F1643" w:rsidP="001F1643">
      <w:pPr>
        <w:rPr>
          <w:sz w:val="28"/>
          <w:szCs w:val="28"/>
        </w:rPr>
      </w:pPr>
      <w:r w:rsidRPr="000A5238"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</w:t>
      </w:r>
      <w:r w:rsidRPr="008E3986">
        <w:rPr>
          <w:rFonts w:hint="eastAsia"/>
          <w:sz w:val="28"/>
          <w:szCs w:val="28"/>
        </w:rPr>
        <w:t>管理制度：《实验动物管理办法（试行）》《实验动物公共服务平台管理办法（试行）》《实验动物中心门禁卡管理制度》《实验动物中心仪器设备管理制度》《脉动真空灭菌器使用管理制度》。</w:t>
      </w:r>
    </w:p>
    <w:p w:rsidR="001F1643" w:rsidRPr="000A5238" w:rsidRDefault="001F1643" w:rsidP="001F1643">
      <w:pPr>
        <w:rPr>
          <w:sz w:val="28"/>
          <w:szCs w:val="28"/>
        </w:rPr>
      </w:pPr>
      <w:r w:rsidRPr="008E3986">
        <w:rPr>
          <w:rFonts w:hint="eastAsia"/>
          <w:sz w:val="28"/>
          <w:szCs w:val="28"/>
        </w:rPr>
        <w:t>2</w:t>
      </w:r>
      <w:r w:rsidRPr="008E3986">
        <w:rPr>
          <w:rFonts w:hint="eastAsia"/>
          <w:sz w:val="28"/>
          <w:szCs w:val="28"/>
        </w:rPr>
        <w:t>、平台</w:t>
      </w:r>
      <w:r w:rsidRPr="008E3986">
        <w:rPr>
          <w:rFonts w:hint="eastAsia"/>
          <w:sz w:val="28"/>
          <w:szCs w:val="28"/>
        </w:rPr>
        <w:t>SOP</w:t>
      </w:r>
      <w:r w:rsidRPr="008E3986">
        <w:rPr>
          <w:rFonts w:hint="eastAsia"/>
          <w:sz w:val="28"/>
          <w:szCs w:val="28"/>
        </w:rPr>
        <w:t>：《</w:t>
      </w:r>
      <w:r w:rsidRPr="008E3986">
        <w:rPr>
          <w:rFonts w:hint="eastAsia"/>
          <w:sz w:val="28"/>
          <w:szCs w:val="28"/>
        </w:rPr>
        <w:t>SOPB</w:t>
      </w:r>
      <w:r w:rsidRPr="008E3986">
        <w:rPr>
          <w:rFonts w:hint="eastAsia"/>
          <w:sz w:val="28"/>
          <w:szCs w:val="28"/>
        </w:rPr>
        <w:t>入驻项目管理制度》</w:t>
      </w:r>
      <w:r w:rsidRPr="008E3986">
        <w:rPr>
          <w:rFonts w:hint="eastAsia"/>
          <w:sz w:val="28"/>
          <w:szCs w:val="28"/>
        </w:rPr>
        <w:t xml:space="preserve"> </w:t>
      </w:r>
      <w:r w:rsidRPr="008E3986">
        <w:rPr>
          <w:rFonts w:hint="eastAsia"/>
          <w:sz w:val="28"/>
          <w:szCs w:val="28"/>
        </w:rPr>
        <w:t>《</w:t>
      </w:r>
      <w:r w:rsidRPr="008E3986">
        <w:rPr>
          <w:rFonts w:hint="eastAsia"/>
          <w:sz w:val="28"/>
          <w:szCs w:val="28"/>
        </w:rPr>
        <w:t>SOPB</w:t>
      </w:r>
      <w:r w:rsidRPr="008E3986">
        <w:rPr>
          <w:rFonts w:hint="eastAsia"/>
          <w:sz w:val="28"/>
          <w:szCs w:val="28"/>
        </w:rPr>
        <w:t>动物实验的延期》《</w:t>
      </w:r>
      <w:r w:rsidRPr="008E3986">
        <w:rPr>
          <w:rFonts w:hint="eastAsia"/>
          <w:sz w:val="28"/>
          <w:szCs w:val="28"/>
        </w:rPr>
        <w:t>SOPC</w:t>
      </w:r>
      <w:r w:rsidRPr="008E3986">
        <w:rPr>
          <w:rFonts w:hint="eastAsia"/>
          <w:sz w:val="28"/>
          <w:szCs w:val="28"/>
        </w:rPr>
        <w:t>环境、物品的清洁与消毒》《</w:t>
      </w:r>
      <w:r w:rsidRPr="008E3986">
        <w:rPr>
          <w:rFonts w:hint="eastAsia"/>
          <w:sz w:val="28"/>
          <w:szCs w:val="28"/>
        </w:rPr>
        <w:t>SOPC</w:t>
      </w:r>
      <w:r w:rsidRPr="008E3986">
        <w:rPr>
          <w:rFonts w:hint="eastAsia"/>
          <w:sz w:val="28"/>
          <w:szCs w:val="28"/>
        </w:rPr>
        <w:t>工作鞋的清洗、消毒灭菌》《</w:t>
      </w:r>
      <w:r w:rsidRPr="008E3986">
        <w:rPr>
          <w:rFonts w:hint="eastAsia"/>
          <w:sz w:val="28"/>
          <w:szCs w:val="28"/>
        </w:rPr>
        <w:t>SOPC</w:t>
      </w:r>
      <w:r w:rsidRPr="008E3986">
        <w:rPr>
          <w:rFonts w:hint="eastAsia"/>
          <w:sz w:val="28"/>
          <w:szCs w:val="28"/>
        </w:rPr>
        <w:t>笼具的清洗、消毒、存放》《</w:t>
      </w:r>
      <w:r w:rsidRPr="008E3986">
        <w:rPr>
          <w:rFonts w:hint="eastAsia"/>
          <w:sz w:val="28"/>
          <w:szCs w:val="28"/>
        </w:rPr>
        <w:t>SOPC</w:t>
      </w:r>
      <w:r w:rsidRPr="008E3986">
        <w:rPr>
          <w:rFonts w:hint="eastAsia"/>
          <w:sz w:val="28"/>
          <w:szCs w:val="28"/>
        </w:rPr>
        <w:t>灭菌衣的清洗、消毒灭菌》、“</w:t>
      </w:r>
      <w:r w:rsidRPr="008E3986">
        <w:rPr>
          <w:rFonts w:hint="eastAsia"/>
          <w:sz w:val="28"/>
          <w:szCs w:val="28"/>
        </w:rPr>
        <w:t>SOPD</w:t>
      </w:r>
      <w:r w:rsidRPr="008E3986">
        <w:rPr>
          <w:rFonts w:hint="eastAsia"/>
          <w:sz w:val="28"/>
          <w:szCs w:val="28"/>
        </w:rPr>
        <w:t>进出管理”中对应环境的人员、动物、物品进出的</w:t>
      </w:r>
      <w:r w:rsidRPr="008E3986">
        <w:rPr>
          <w:rFonts w:hint="eastAsia"/>
          <w:sz w:val="28"/>
          <w:szCs w:val="28"/>
        </w:rPr>
        <w:t>SOP</w:t>
      </w:r>
      <w:r w:rsidRPr="008E3986">
        <w:rPr>
          <w:rFonts w:hint="eastAsia"/>
          <w:sz w:val="28"/>
          <w:szCs w:val="28"/>
        </w:rPr>
        <w:t>、“</w:t>
      </w:r>
      <w:r w:rsidRPr="008E3986">
        <w:rPr>
          <w:rFonts w:hint="eastAsia"/>
          <w:sz w:val="28"/>
          <w:szCs w:val="28"/>
        </w:rPr>
        <w:t>SOPE</w:t>
      </w:r>
      <w:r w:rsidRPr="008E3986">
        <w:rPr>
          <w:rFonts w:hint="eastAsia"/>
          <w:sz w:val="28"/>
          <w:szCs w:val="28"/>
        </w:rPr>
        <w:t>实验动物饲养管理”中对应实验动物的饲养管理、“</w:t>
      </w:r>
      <w:r w:rsidRPr="008E3986">
        <w:rPr>
          <w:rFonts w:hint="eastAsia"/>
          <w:sz w:val="28"/>
          <w:szCs w:val="28"/>
        </w:rPr>
        <w:t>SOPF</w:t>
      </w:r>
      <w:r w:rsidRPr="008E3986">
        <w:rPr>
          <w:rFonts w:hint="eastAsia"/>
          <w:sz w:val="28"/>
          <w:szCs w:val="28"/>
        </w:rPr>
        <w:t>仪器设备管理”中对应的仪器设备使用方法、“</w:t>
      </w:r>
      <w:r w:rsidRPr="008E3986">
        <w:rPr>
          <w:rFonts w:hint="eastAsia"/>
          <w:sz w:val="28"/>
          <w:szCs w:val="28"/>
        </w:rPr>
        <w:t>SOPH</w:t>
      </w:r>
      <w:r w:rsidRPr="008E3986">
        <w:rPr>
          <w:rFonts w:hint="eastAsia"/>
          <w:sz w:val="28"/>
          <w:szCs w:val="28"/>
        </w:rPr>
        <w:t>实验操作技术”中用到的操作技术等。</w:t>
      </w:r>
    </w:p>
    <w:p w:rsidR="001F1643" w:rsidRPr="000A5238" w:rsidRDefault="001F1643" w:rsidP="001F1643">
      <w:pPr>
        <w:rPr>
          <w:sz w:val="28"/>
          <w:szCs w:val="28"/>
        </w:rPr>
      </w:pPr>
      <w:r w:rsidRPr="000A5238">
        <w:rPr>
          <w:rFonts w:hint="eastAsia"/>
          <w:sz w:val="28"/>
          <w:szCs w:val="28"/>
        </w:rPr>
        <w:t>3</w:t>
      </w:r>
      <w:r w:rsidRPr="000A5238">
        <w:rPr>
          <w:rFonts w:hint="eastAsia"/>
          <w:sz w:val="28"/>
          <w:szCs w:val="28"/>
        </w:rPr>
        <w:t>、作息时间：工作日：</w:t>
      </w:r>
      <w:r w:rsidRPr="000A5238">
        <w:rPr>
          <w:rFonts w:hint="eastAsia"/>
          <w:sz w:val="28"/>
          <w:szCs w:val="28"/>
        </w:rPr>
        <w:t>8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30-17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00</w:t>
      </w:r>
      <w:r w:rsidRPr="000A5238">
        <w:rPr>
          <w:rFonts w:hint="eastAsia"/>
          <w:sz w:val="28"/>
          <w:szCs w:val="28"/>
        </w:rPr>
        <w:t>，且</w:t>
      </w:r>
      <w:r w:rsidRPr="000A5238">
        <w:rPr>
          <w:rFonts w:hint="eastAsia"/>
          <w:sz w:val="28"/>
          <w:szCs w:val="28"/>
        </w:rPr>
        <w:t>16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30</w:t>
      </w:r>
      <w:r w:rsidRPr="000A5238">
        <w:rPr>
          <w:rFonts w:hint="eastAsia"/>
          <w:sz w:val="28"/>
          <w:szCs w:val="28"/>
        </w:rPr>
        <w:t>后只出不进；双休日和寒暑假开放时间</w:t>
      </w:r>
      <w:r w:rsidRPr="000A5238">
        <w:rPr>
          <w:rFonts w:hint="eastAsia"/>
          <w:sz w:val="28"/>
          <w:szCs w:val="28"/>
        </w:rPr>
        <w:t>9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00-15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00</w:t>
      </w:r>
      <w:r w:rsidRPr="000A5238">
        <w:rPr>
          <w:rFonts w:hint="eastAsia"/>
          <w:sz w:val="28"/>
          <w:szCs w:val="28"/>
        </w:rPr>
        <w:t>，且</w:t>
      </w:r>
      <w:r w:rsidRPr="000A5238">
        <w:rPr>
          <w:rFonts w:hint="eastAsia"/>
          <w:sz w:val="28"/>
          <w:szCs w:val="28"/>
        </w:rPr>
        <w:t>14</w:t>
      </w:r>
      <w:r w:rsidRPr="000A5238">
        <w:rPr>
          <w:rFonts w:hint="eastAsia"/>
          <w:sz w:val="28"/>
          <w:szCs w:val="28"/>
        </w:rPr>
        <w:t>：</w:t>
      </w:r>
      <w:r w:rsidRPr="000A5238">
        <w:rPr>
          <w:rFonts w:hint="eastAsia"/>
          <w:sz w:val="28"/>
          <w:szCs w:val="28"/>
        </w:rPr>
        <w:t>30</w:t>
      </w:r>
      <w:r w:rsidRPr="000A5238">
        <w:rPr>
          <w:rFonts w:hint="eastAsia"/>
          <w:sz w:val="28"/>
          <w:szCs w:val="28"/>
        </w:rPr>
        <w:t>后只出不进，国定节假日开放时间另行通知。</w:t>
      </w:r>
    </w:p>
    <w:p w:rsidR="001F1643" w:rsidRPr="000A5238" w:rsidRDefault="001F1643" w:rsidP="001F1643">
      <w:pPr>
        <w:rPr>
          <w:sz w:val="28"/>
          <w:szCs w:val="28"/>
        </w:rPr>
      </w:pPr>
      <w:r w:rsidRPr="000A5238">
        <w:rPr>
          <w:rFonts w:hint="eastAsia"/>
          <w:sz w:val="28"/>
          <w:szCs w:val="28"/>
        </w:rPr>
        <w:t>4</w:t>
      </w:r>
      <w:r w:rsidRPr="000A5238">
        <w:rPr>
          <w:rFonts w:hint="eastAsia"/>
          <w:sz w:val="28"/>
          <w:szCs w:val="28"/>
        </w:rPr>
        <w:t>、工作时间：见平台内公告。</w:t>
      </w:r>
    </w:p>
    <w:p w:rsidR="001F1643" w:rsidRPr="00AA400F" w:rsidRDefault="001F1643" w:rsidP="001F1643">
      <w:pPr>
        <w:spacing w:line="360" w:lineRule="auto"/>
        <w:ind w:firstLineChars="200" w:firstLine="560"/>
        <w:rPr>
          <w:sz w:val="28"/>
          <w:szCs w:val="28"/>
        </w:rPr>
      </w:pPr>
    </w:p>
    <w:p w:rsidR="001F1643" w:rsidRPr="00935CDB" w:rsidRDefault="001F1643" w:rsidP="001F1643">
      <w:pPr>
        <w:rPr>
          <w:b/>
          <w:sz w:val="28"/>
          <w:szCs w:val="28"/>
        </w:rPr>
      </w:pPr>
    </w:p>
    <w:p w:rsidR="00CC10AC" w:rsidRPr="001F1643" w:rsidRDefault="00CC10AC"/>
    <w:sectPr w:rsidR="00CC10AC" w:rsidRPr="001F1643" w:rsidSect="0035398C">
      <w:headerReference w:type="default" r:id="rId7"/>
      <w:pgSz w:w="11906" w:h="16838" w:code="9"/>
      <w:pgMar w:top="1701" w:right="1134" w:bottom="1418" w:left="1134" w:header="851" w:footer="851" w:gutter="567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7FF" w:rsidRDefault="000637FF" w:rsidP="001F1643">
      <w:r>
        <w:separator/>
      </w:r>
    </w:p>
  </w:endnote>
  <w:endnote w:type="continuationSeparator" w:id="0">
    <w:p w:rsidR="000637FF" w:rsidRDefault="000637FF" w:rsidP="001F1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7FF" w:rsidRDefault="000637FF" w:rsidP="001F1643">
      <w:r>
        <w:separator/>
      </w:r>
    </w:p>
  </w:footnote>
  <w:footnote w:type="continuationSeparator" w:id="0">
    <w:p w:rsidR="000637FF" w:rsidRDefault="000637FF" w:rsidP="001F16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028" w:rsidRPr="002D2C63" w:rsidRDefault="00F36028" w:rsidP="00F36028">
    <w:pPr>
      <w:jc w:val="center"/>
      <w:rPr>
        <w:rFonts w:ascii="黑体" w:eastAsia="黑体"/>
        <w:spacing w:val="40"/>
        <w:kern w:val="22"/>
        <w:sz w:val="24"/>
      </w:rPr>
    </w:pPr>
    <w:r w:rsidRPr="002D2C63">
      <w:rPr>
        <w:rFonts w:ascii="黑体" w:eastAsia="黑体" w:hint="eastAsia"/>
        <w:spacing w:val="40"/>
        <w:kern w:val="22"/>
        <w:sz w:val="24"/>
      </w:rPr>
      <w:t xml:space="preserve">承  德  </w:t>
    </w:r>
    <w:proofErr w:type="gramStart"/>
    <w:r w:rsidRPr="002D2C63">
      <w:rPr>
        <w:rFonts w:ascii="黑体" w:eastAsia="黑体" w:hint="eastAsia"/>
        <w:spacing w:val="40"/>
        <w:kern w:val="22"/>
        <w:sz w:val="24"/>
      </w:rPr>
      <w:t>医</w:t>
    </w:r>
    <w:proofErr w:type="gramEnd"/>
    <w:r w:rsidRPr="002D2C63">
      <w:rPr>
        <w:rFonts w:ascii="黑体" w:eastAsia="黑体" w:hint="eastAsia"/>
        <w:spacing w:val="40"/>
        <w:kern w:val="22"/>
        <w:sz w:val="24"/>
      </w:rPr>
      <w:t xml:space="preserve">  学  院  实  </w:t>
    </w:r>
    <w:proofErr w:type="gramStart"/>
    <w:r w:rsidRPr="002D2C63">
      <w:rPr>
        <w:rFonts w:ascii="黑体" w:eastAsia="黑体" w:hint="eastAsia"/>
        <w:spacing w:val="40"/>
        <w:kern w:val="22"/>
        <w:sz w:val="24"/>
      </w:rPr>
      <w:t>验</w:t>
    </w:r>
    <w:proofErr w:type="gramEnd"/>
    <w:r w:rsidRPr="002D2C63">
      <w:rPr>
        <w:rFonts w:ascii="黑体" w:eastAsia="黑体" w:hint="eastAsia"/>
        <w:spacing w:val="40"/>
        <w:kern w:val="22"/>
        <w:sz w:val="24"/>
      </w:rPr>
      <w:t xml:space="preserve">  动  物  中  心</w:t>
    </w:r>
  </w:p>
  <w:p w:rsidR="00F36028" w:rsidRPr="002D2C63" w:rsidRDefault="00F36028" w:rsidP="00F36028">
    <w:pPr>
      <w:pBdr>
        <w:bottom w:val="single" w:sz="6" w:space="7" w:color="auto"/>
      </w:pBdr>
      <w:tabs>
        <w:tab w:val="center" w:pos="4153"/>
        <w:tab w:val="right" w:pos="8306"/>
      </w:tabs>
      <w:snapToGrid w:val="0"/>
      <w:jc w:val="center"/>
    </w:pPr>
    <w:r w:rsidRPr="002D2C63">
      <w:rPr>
        <w:rFonts w:eastAsia="黑体"/>
        <w:spacing w:val="40"/>
        <w:kern w:val="22"/>
        <w:sz w:val="24"/>
      </w:rPr>
      <w:t>Chengde Medical University Laboratory Animal Center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550"/>
    <w:rsid w:val="000637FF"/>
    <w:rsid w:val="001F1643"/>
    <w:rsid w:val="00A70CF2"/>
    <w:rsid w:val="00BF6550"/>
    <w:rsid w:val="00CC10AC"/>
    <w:rsid w:val="00F36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6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16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16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16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16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3602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3602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6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16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16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16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16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3602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3602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kydwglk</dc:creator>
  <cp:keywords/>
  <dc:description/>
  <cp:lastModifiedBy>kydwglk</cp:lastModifiedBy>
  <cp:revision>3</cp:revision>
  <dcterms:created xsi:type="dcterms:W3CDTF">2020-06-30T00:49:00Z</dcterms:created>
  <dcterms:modified xsi:type="dcterms:W3CDTF">2020-06-30T00:52:00Z</dcterms:modified>
</cp:coreProperties>
</file>