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117B" w:rsidRPr="00930782" w:rsidRDefault="00DC117B" w:rsidP="00DC117B">
      <w:pPr>
        <w:widowControl/>
        <w:jc w:val="left"/>
        <w:rPr>
          <w:rFonts w:ascii="仿宋" w:eastAsia="仿宋" w:hAnsi="仿宋" w:cs="Arial"/>
          <w:bCs/>
          <w:sz w:val="28"/>
          <w:szCs w:val="28"/>
        </w:rPr>
      </w:pPr>
    </w:p>
    <w:p w:rsidR="00DC117B" w:rsidRPr="007A51A5" w:rsidRDefault="00DC117B" w:rsidP="00DC117B">
      <w:pPr>
        <w:widowControl/>
        <w:spacing w:line="560" w:lineRule="exact"/>
        <w:jc w:val="center"/>
        <w:rPr>
          <w:rFonts w:ascii="方正小标宋简体" w:eastAsia="方正小标宋简体" w:hAnsi="仿宋"/>
          <w:kern w:val="0"/>
          <w:sz w:val="44"/>
          <w:szCs w:val="28"/>
        </w:rPr>
      </w:pPr>
      <w:r w:rsidRPr="007A51A5">
        <w:rPr>
          <w:rFonts w:ascii="方正小标宋简体" w:eastAsia="方正小标宋简体" w:hAnsi="仿宋" w:cs="Arial" w:hint="eastAsia"/>
          <w:sz w:val="44"/>
          <w:szCs w:val="28"/>
        </w:rPr>
        <w:t>第七届实验动物福利伦理纪念</w:t>
      </w:r>
      <w:r w:rsidRPr="007A51A5">
        <w:rPr>
          <w:rFonts w:ascii="方正小标宋简体" w:eastAsia="方正小标宋简体" w:hAnsi="仿宋" w:cs="Arial"/>
          <w:sz w:val="44"/>
          <w:szCs w:val="28"/>
        </w:rPr>
        <w:t>仪式</w:t>
      </w:r>
      <w:r w:rsidRPr="007A51A5">
        <w:rPr>
          <w:rFonts w:ascii="方正小标宋简体" w:eastAsia="方正小标宋简体" w:hAnsi="仿宋" w:cs="Arial" w:hint="eastAsia"/>
          <w:sz w:val="44"/>
          <w:szCs w:val="28"/>
        </w:rPr>
        <w:t>安全预案</w:t>
      </w:r>
    </w:p>
    <w:p w:rsidR="00DC117B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针对</w:t>
      </w:r>
      <w:r>
        <w:rPr>
          <w:rFonts w:ascii="仿宋" w:eastAsia="仿宋" w:hAnsi="仿宋" w:cs="Arial" w:hint="eastAsia"/>
          <w:sz w:val="28"/>
          <w:szCs w:val="28"/>
        </w:rPr>
        <w:t>活动过程中</w:t>
      </w:r>
      <w:r>
        <w:rPr>
          <w:rFonts w:ascii="仿宋" w:eastAsia="仿宋" w:hAnsi="仿宋" w:cs="Arial"/>
          <w:sz w:val="28"/>
          <w:szCs w:val="28"/>
        </w:rPr>
        <w:t>可能发生的</w:t>
      </w:r>
      <w:r w:rsidRPr="00930782">
        <w:rPr>
          <w:rFonts w:ascii="仿宋" w:eastAsia="仿宋" w:hAnsi="仿宋" w:cs="Arial" w:hint="eastAsia"/>
          <w:sz w:val="28"/>
          <w:szCs w:val="28"/>
        </w:rPr>
        <w:t>突发</w:t>
      </w:r>
      <w:r w:rsidRPr="00930782">
        <w:rPr>
          <w:rFonts w:ascii="仿宋" w:eastAsia="仿宋" w:hAnsi="仿宋" w:cs="Arial"/>
          <w:sz w:val="28"/>
          <w:szCs w:val="28"/>
        </w:rPr>
        <w:t>事件，</w:t>
      </w:r>
      <w:r>
        <w:rPr>
          <w:rFonts w:ascii="仿宋" w:eastAsia="仿宋" w:hAnsi="仿宋" w:cs="Arial" w:hint="eastAsia"/>
          <w:sz w:val="28"/>
          <w:szCs w:val="28"/>
        </w:rPr>
        <w:t>为</w:t>
      </w:r>
      <w:r w:rsidRPr="00930782">
        <w:rPr>
          <w:rFonts w:ascii="仿宋" w:eastAsia="仿宋" w:hAnsi="仿宋" w:cs="Arial"/>
          <w:sz w:val="28"/>
          <w:szCs w:val="28"/>
        </w:rPr>
        <w:t>防止事态扩大，有效地保护</w:t>
      </w:r>
      <w:r w:rsidRPr="00930782">
        <w:rPr>
          <w:rFonts w:ascii="仿宋" w:eastAsia="仿宋" w:hAnsi="仿宋" w:cs="Arial" w:hint="eastAsia"/>
          <w:sz w:val="28"/>
          <w:szCs w:val="28"/>
        </w:rPr>
        <w:t>所有</w:t>
      </w:r>
      <w:r w:rsidRPr="00930782">
        <w:rPr>
          <w:rFonts w:ascii="仿宋" w:eastAsia="仿宋" w:hAnsi="仿宋" w:cs="Arial"/>
          <w:sz w:val="28"/>
          <w:szCs w:val="28"/>
        </w:rPr>
        <w:t>参与</w:t>
      </w:r>
      <w:r w:rsidRPr="00930782">
        <w:rPr>
          <w:rFonts w:ascii="仿宋" w:eastAsia="仿宋" w:hAnsi="仿宋" w:cs="Arial" w:hint="eastAsia"/>
          <w:sz w:val="28"/>
          <w:szCs w:val="28"/>
        </w:rPr>
        <w:t>人员</w:t>
      </w:r>
      <w:r w:rsidRPr="00930782">
        <w:rPr>
          <w:rFonts w:ascii="仿宋" w:eastAsia="仿宋" w:hAnsi="仿宋" w:cs="Arial"/>
          <w:sz w:val="28"/>
          <w:szCs w:val="28"/>
        </w:rPr>
        <w:t>的人</w:t>
      </w:r>
      <w:r>
        <w:rPr>
          <w:rFonts w:ascii="仿宋" w:eastAsia="仿宋" w:hAnsi="仿宋" w:cs="Arial"/>
          <w:sz w:val="28"/>
          <w:szCs w:val="28"/>
        </w:rPr>
        <w:t>身安全，依本次活动的实际，</w:t>
      </w:r>
      <w:r w:rsidRPr="00930782">
        <w:rPr>
          <w:rFonts w:ascii="仿宋" w:eastAsia="仿宋" w:hAnsi="仿宋" w:cs="Arial"/>
          <w:sz w:val="28"/>
          <w:szCs w:val="28"/>
        </w:rPr>
        <w:t>制定本预案。</w:t>
      </w:r>
      <w:r w:rsidRPr="00930782">
        <w:rPr>
          <w:rFonts w:ascii="仿宋" w:eastAsia="仿宋" w:hAnsi="仿宋" w:cs="Arial"/>
          <w:sz w:val="28"/>
          <w:szCs w:val="28"/>
        </w:rPr>
        <w:br/>
      </w:r>
      <w:r w:rsidRPr="00930782">
        <w:rPr>
          <w:rFonts w:ascii="仿宋" w:eastAsia="仿宋" w:hAnsi="仿宋" w:cs="Arial" w:hint="eastAsia"/>
          <w:sz w:val="28"/>
          <w:szCs w:val="28"/>
        </w:rPr>
        <w:t>（一）安全工作</w:t>
      </w:r>
      <w:r w:rsidRPr="00930782">
        <w:rPr>
          <w:rFonts w:ascii="仿宋" w:eastAsia="仿宋" w:hAnsi="仿宋" w:cs="Arial"/>
          <w:sz w:val="28"/>
          <w:szCs w:val="28"/>
        </w:rPr>
        <w:t>领导小组</w:t>
      </w:r>
    </w:p>
    <w:p w:rsidR="00DC117B" w:rsidRPr="00930782" w:rsidRDefault="00DC117B" w:rsidP="007A51A5">
      <w:pPr>
        <w:widowControl/>
        <w:spacing w:line="560" w:lineRule="exact"/>
        <w:ind w:leftChars="200" w:left="1540" w:hangingChars="400" w:hanging="112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组  长</w:t>
      </w:r>
      <w:r w:rsidRPr="00930782">
        <w:rPr>
          <w:rFonts w:ascii="仿宋" w:eastAsia="仿宋" w:hAnsi="仿宋" w:cs="Arial"/>
          <w:sz w:val="28"/>
          <w:szCs w:val="28"/>
        </w:rPr>
        <w:t>：</w:t>
      </w:r>
      <w:r w:rsidRPr="00930782">
        <w:rPr>
          <w:rFonts w:ascii="仿宋" w:eastAsia="仿宋" w:hAnsi="仿宋" w:cs="Arial" w:hint="eastAsia"/>
          <w:sz w:val="28"/>
          <w:szCs w:val="28"/>
        </w:rPr>
        <w:t>姜福义（全面</w:t>
      </w:r>
      <w:r w:rsidRPr="00930782">
        <w:rPr>
          <w:rFonts w:ascii="仿宋" w:eastAsia="仿宋" w:hAnsi="仿宋" w:cs="Arial"/>
          <w:sz w:val="28"/>
          <w:szCs w:val="28"/>
        </w:rPr>
        <w:t>负责本次</w:t>
      </w:r>
      <w:r w:rsidRPr="00930782">
        <w:rPr>
          <w:rFonts w:ascii="仿宋" w:eastAsia="仿宋" w:hAnsi="仿宋" w:cs="Arial" w:hint="eastAsia"/>
          <w:sz w:val="28"/>
          <w:szCs w:val="28"/>
        </w:rPr>
        <w:t>活动</w:t>
      </w:r>
      <w:r w:rsidRPr="00930782">
        <w:rPr>
          <w:rFonts w:ascii="仿宋" w:eastAsia="仿宋" w:hAnsi="仿宋" w:cs="Arial"/>
          <w:sz w:val="28"/>
          <w:szCs w:val="28"/>
        </w:rPr>
        <w:t>的安全工作，为活动安全的第一责任人</w:t>
      </w:r>
      <w:r w:rsidRPr="00930782">
        <w:rPr>
          <w:rFonts w:ascii="仿宋" w:eastAsia="仿宋" w:hAnsi="仿宋" w:cs="Arial" w:hint="eastAsia"/>
          <w:sz w:val="28"/>
          <w:szCs w:val="28"/>
        </w:rPr>
        <w:t>）</w:t>
      </w:r>
    </w:p>
    <w:p w:rsidR="00DC117B" w:rsidRPr="00930782" w:rsidRDefault="00DC117B" w:rsidP="007A51A5">
      <w:pPr>
        <w:widowControl/>
        <w:spacing w:line="560" w:lineRule="exact"/>
        <w:ind w:leftChars="200" w:left="1540" w:hangingChars="400" w:hanging="112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成  员</w:t>
      </w:r>
      <w:r w:rsidRPr="00930782">
        <w:rPr>
          <w:rFonts w:ascii="仿宋" w:eastAsia="仿宋" w:hAnsi="仿宋" w:cs="Arial"/>
          <w:sz w:val="28"/>
          <w:szCs w:val="28"/>
        </w:rPr>
        <w:t>：</w:t>
      </w:r>
      <w:r>
        <w:rPr>
          <w:rFonts w:ascii="仿宋" w:eastAsia="仿宋" w:hAnsi="仿宋" w:cs="Arial" w:hint="eastAsia"/>
          <w:sz w:val="28"/>
          <w:szCs w:val="28"/>
        </w:rPr>
        <w:t>赵长祺</w:t>
      </w:r>
      <w:r>
        <w:rPr>
          <w:rFonts w:ascii="仿宋" w:eastAsia="仿宋" w:hAnsi="仿宋" w:cs="Arial"/>
          <w:sz w:val="28"/>
          <w:szCs w:val="28"/>
        </w:rPr>
        <w:t>、</w:t>
      </w:r>
      <w:r w:rsidRPr="00930782">
        <w:rPr>
          <w:rFonts w:ascii="仿宋" w:eastAsia="仿宋" w:hAnsi="仿宋" w:cs="Arial" w:hint="eastAsia"/>
          <w:sz w:val="28"/>
          <w:szCs w:val="28"/>
        </w:rPr>
        <w:t>苏永志、</w:t>
      </w:r>
      <w:r>
        <w:rPr>
          <w:rFonts w:ascii="仿宋" w:eastAsia="仿宋" w:hAnsi="仿宋" w:cs="Arial"/>
          <w:sz w:val="28"/>
          <w:szCs w:val="28"/>
        </w:rPr>
        <w:t>赵素微、</w:t>
      </w:r>
      <w:r w:rsidRPr="00930782">
        <w:rPr>
          <w:rFonts w:ascii="仿宋" w:eastAsia="仿宋" w:hAnsi="仿宋" w:cs="Arial"/>
          <w:sz w:val="28"/>
          <w:szCs w:val="28"/>
        </w:rPr>
        <w:t>赵金钰、王鹏（</w:t>
      </w:r>
      <w:r w:rsidRPr="00930782">
        <w:rPr>
          <w:rFonts w:ascii="仿宋" w:eastAsia="仿宋" w:hAnsi="仿宋" w:cs="Arial" w:hint="eastAsia"/>
          <w:sz w:val="28"/>
          <w:szCs w:val="28"/>
        </w:rPr>
        <w:t>在</w:t>
      </w:r>
      <w:r>
        <w:rPr>
          <w:rFonts w:ascii="仿宋" w:eastAsia="仿宋" w:hAnsi="仿宋" w:cs="Arial"/>
          <w:sz w:val="28"/>
          <w:szCs w:val="28"/>
        </w:rPr>
        <w:t>组长的安排下，分</w:t>
      </w:r>
      <w:r>
        <w:rPr>
          <w:rFonts w:ascii="仿宋" w:eastAsia="仿宋" w:hAnsi="仿宋" w:cs="Arial" w:hint="eastAsia"/>
          <w:sz w:val="28"/>
          <w:szCs w:val="28"/>
        </w:rPr>
        <w:t>别</w:t>
      </w:r>
      <w:r w:rsidRPr="00930782">
        <w:rPr>
          <w:rFonts w:ascii="仿宋" w:eastAsia="仿宋" w:hAnsi="仿宋" w:cs="Arial"/>
          <w:sz w:val="28"/>
          <w:szCs w:val="28"/>
        </w:rPr>
        <w:t>负责活动前</w:t>
      </w:r>
      <w:r w:rsidRPr="00930782">
        <w:rPr>
          <w:rFonts w:ascii="仿宋" w:eastAsia="仿宋" w:hAnsi="仿宋" w:cs="Arial" w:hint="eastAsia"/>
          <w:sz w:val="28"/>
          <w:szCs w:val="28"/>
        </w:rPr>
        <w:t>对</w:t>
      </w:r>
      <w:r w:rsidRPr="00930782">
        <w:rPr>
          <w:rFonts w:ascii="仿宋" w:eastAsia="仿宋" w:hAnsi="仿宋" w:cs="Arial"/>
          <w:sz w:val="28"/>
          <w:szCs w:val="28"/>
        </w:rPr>
        <w:t>参加人员</w:t>
      </w:r>
      <w:r w:rsidRPr="00930782">
        <w:rPr>
          <w:rFonts w:ascii="仿宋" w:eastAsia="仿宋" w:hAnsi="仿宋" w:cs="Arial" w:hint="eastAsia"/>
          <w:sz w:val="28"/>
          <w:szCs w:val="28"/>
        </w:rPr>
        <w:t>健康状况的</w:t>
      </w:r>
      <w:r w:rsidRPr="00930782">
        <w:rPr>
          <w:rFonts w:ascii="仿宋" w:eastAsia="仿宋" w:hAnsi="仿宋" w:cs="Arial"/>
          <w:sz w:val="28"/>
          <w:szCs w:val="28"/>
        </w:rPr>
        <w:t>了解、</w:t>
      </w:r>
      <w:r w:rsidRPr="00930782">
        <w:rPr>
          <w:rFonts w:ascii="仿宋" w:eastAsia="仿宋" w:hAnsi="仿宋" w:cs="Arial" w:hint="eastAsia"/>
          <w:sz w:val="28"/>
          <w:szCs w:val="28"/>
        </w:rPr>
        <w:t>安全</w:t>
      </w:r>
      <w:r w:rsidRPr="00930782">
        <w:rPr>
          <w:rFonts w:ascii="仿宋" w:eastAsia="仿宋" w:hAnsi="仿宋" w:cs="Arial"/>
          <w:sz w:val="28"/>
          <w:szCs w:val="28"/>
        </w:rPr>
        <w:t>措施的宣传、</w:t>
      </w:r>
      <w:r>
        <w:rPr>
          <w:rFonts w:ascii="仿宋" w:eastAsia="仿宋" w:hAnsi="仿宋" w:cs="Arial" w:hint="eastAsia"/>
          <w:sz w:val="28"/>
          <w:szCs w:val="28"/>
        </w:rPr>
        <w:t>活动</w:t>
      </w:r>
      <w:r w:rsidRPr="00930782">
        <w:rPr>
          <w:rFonts w:ascii="仿宋" w:eastAsia="仿宋" w:hAnsi="仿宋" w:cs="Arial"/>
          <w:sz w:val="28"/>
          <w:szCs w:val="28"/>
        </w:rPr>
        <w:t>现场人员健康状况登记、紧急状况发生时</w:t>
      </w:r>
      <w:r w:rsidRPr="00930782">
        <w:rPr>
          <w:rFonts w:ascii="仿宋" w:eastAsia="仿宋" w:hAnsi="仿宋" w:cs="Arial" w:hint="eastAsia"/>
          <w:sz w:val="28"/>
          <w:szCs w:val="28"/>
        </w:rPr>
        <w:t>各</w:t>
      </w:r>
      <w:r>
        <w:rPr>
          <w:rFonts w:ascii="仿宋" w:eastAsia="仿宋" w:hAnsi="仿宋" w:cs="Arial"/>
          <w:sz w:val="28"/>
          <w:szCs w:val="28"/>
        </w:rPr>
        <w:t>相关部门的联络、</w:t>
      </w:r>
      <w:r>
        <w:rPr>
          <w:rFonts w:ascii="仿宋" w:eastAsia="仿宋" w:hAnsi="仿宋" w:cs="Arial" w:hint="eastAsia"/>
          <w:sz w:val="28"/>
          <w:szCs w:val="28"/>
        </w:rPr>
        <w:t>人</w:t>
      </w:r>
      <w:r w:rsidRPr="00930782">
        <w:rPr>
          <w:rFonts w:ascii="仿宋" w:eastAsia="仿宋" w:hAnsi="仿宋" w:cs="Arial"/>
          <w:sz w:val="28"/>
          <w:szCs w:val="28"/>
        </w:rPr>
        <w:t>员的</w:t>
      </w:r>
      <w:r w:rsidRPr="00930782">
        <w:rPr>
          <w:rFonts w:ascii="仿宋" w:eastAsia="仿宋" w:hAnsi="仿宋" w:cs="Arial" w:hint="eastAsia"/>
          <w:sz w:val="28"/>
          <w:szCs w:val="28"/>
        </w:rPr>
        <w:t>疏散</w:t>
      </w:r>
      <w:r w:rsidRPr="00930782">
        <w:rPr>
          <w:rFonts w:ascii="仿宋" w:eastAsia="仿宋" w:hAnsi="仿宋" w:cs="Arial"/>
          <w:sz w:val="28"/>
          <w:szCs w:val="28"/>
        </w:rPr>
        <w:t>、救助</w:t>
      </w:r>
      <w:r w:rsidRPr="00930782">
        <w:rPr>
          <w:rFonts w:ascii="仿宋" w:eastAsia="仿宋" w:hAnsi="仿宋" w:cs="Arial" w:hint="eastAsia"/>
          <w:sz w:val="28"/>
          <w:szCs w:val="28"/>
        </w:rPr>
        <w:t>等</w:t>
      </w:r>
      <w:r w:rsidRPr="00930782">
        <w:rPr>
          <w:rFonts w:ascii="仿宋" w:eastAsia="仿宋" w:hAnsi="仿宋" w:cs="Arial"/>
          <w:sz w:val="28"/>
          <w:szCs w:val="28"/>
        </w:rPr>
        <w:t>）</w:t>
      </w:r>
    </w:p>
    <w:p w:rsidR="00DC117B" w:rsidRPr="00930782" w:rsidRDefault="00DC117B" w:rsidP="00DC117B">
      <w:pPr>
        <w:widowControl/>
        <w:spacing w:line="560" w:lineRule="exact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（二）</w:t>
      </w:r>
      <w:r>
        <w:rPr>
          <w:rFonts w:ascii="仿宋" w:eastAsia="仿宋" w:hAnsi="仿宋" w:cs="Arial" w:hint="eastAsia"/>
          <w:sz w:val="28"/>
          <w:szCs w:val="28"/>
        </w:rPr>
        <w:t>突发紧急状况</w:t>
      </w:r>
      <w:r>
        <w:rPr>
          <w:rFonts w:ascii="仿宋" w:eastAsia="仿宋" w:hAnsi="仿宋" w:cs="Arial"/>
          <w:sz w:val="28"/>
          <w:szCs w:val="28"/>
        </w:rPr>
        <w:t>联系人</w:t>
      </w:r>
      <w:r w:rsidRPr="00930782">
        <w:rPr>
          <w:rFonts w:ascii="仿宋" w:eastAsia="仿宋" w:hAnsi="仿宋" w:cs="Arial" w:hint="eastAsia"/>
          <w:sz w:val="28"/>
          <w:szCs w:val="28"/>
        </w:rPr>
        <w:t>：</w:t>
      </w:r>
      <w:r>
        <w:rPr>
          <w:rFonts w:ascii="仿宋" w:eastAsia="仿宋" w:hAnsi="仿宋" w:cs="Arial" w:hint="eastAsia"/>
          <w:sz w:val="28"/>
          <w:szCs w:val="28"/>
        </w:rPr>
        <w:t>姜福义</w:t>
      </w:r>
    </w:p>
    <w:p w:rsidR="00DC117B" w:rsidRDefault="00DC117B" w:rsidP="00DC117B">
      <w:pPr>
        <w:widowControl/>
        <w:spacing w:line="560" w:lineRule="exact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（三）</w:t>
      </w:r>
      <w:r w:rsidRPr="00930782">
        <w:rPr>
          <w:rFonts w:ascii="仿宋" w:eastAsia="仿宋" w:hAnsi="仿宋" w:cs="Arial"/>
          <w:sz w:val="28"/>
          <w:szCs w:val="28"/>
        </w:rPr>
        <w:t>活动安全应对措施</w:t>
      </w:r>
    </w:p>
    <w:p w:rsidR="00DC117B" w:rsidRPr="0013435A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/>
          <w:sz w:val="28"/>
          <w:szCs w:val="28"/>
        </w:rPr>
        <w:t xml:space="preserve">1. </w:t>
      </w:r>
      <w:r>
        <w:rPr>
          <w:rFonts w:ascii="仿宋" w:eastAsia="仿宋" w:hAnsi="仿宋" w:cs="Arial" w:hint="eastAsia"/>
          <w:sz w:val="28"/>
          <w:szCs w:val="28"/>
        </w:rPr>
        <w:t>成立安全</w:t>
      </w:r>
      <w:r>
        <w:rPr>
          <w:rFonts w:ascii="仿宋" w:eastAsia="仿宋" w:hAnsi="仿宋" w:cs="Arial"/>
          <w:sz w:val="28"/>
          <w:szCs w:val="28"/>
        </w:rPr>
        <w:t>工作领导小组，明确安全责任人及责任</w:t>
      </w:r>
      <w:r>
        <w:rPr>
          <w:rFonts w:ascii="仿宋" w:eastAsia="仿宋" w:hAnsi="仿宋" w:cs="Arial" w:hint="eastAsia"/>
          <w:sz w:val="28"/>
          <w:szCs w:val="28"/>
        </w:rPr>
        <w:t>分工</w:t>
      </w:r>
      <w:r>
        <w:rPr>
          <w:rFonts w:ascii="仿宋" w:eastAsia="仿宋" w:hAnsi="仿宋" w:cs="Arial"/>
          <w:sz w:val="28"/>
          <w:szCs w:val="28"/>
        </w:rPr>
        <w:t>。</w:t>
      </w:r>
    </w:p>
    <w:p w:rsidR="00DC117B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 w:hint="eastAsia"/>
          <w:sz w:val="28"/>
          <w:szCs w:val="28"/>
        </w:rPr>
        <w:t>2. 活动前对</w:t>
      </w:r>
      <w:r>
        <w:rPr>
          <w:rFonts w:ascii="仿宋" w:eastAsia="仿宋" w:hAnsi="仿宋" w:cs="Arial"/>
          <w:sz w:val="28"/>
          <w:szCs w:val="28"/>
        </w:rPr>
        <w:t>活动场地进行安全排查，</w:t>
      </w:r>
      <w:r w:rsidRPr="00004629">
        <w:rPr>
          <w:rFonts w:ascii="仿宋" w:eastAsia="仿宋" w:hAnsi="仿宋" w:cs="Arial" w:hint="eastAsia"/>
          <w:sz w:val="28"/>
          <w:szCs w:val="28"/>
        </w:rPr>
        <w:t>检查会场设备、物品安全系数，及时排除现场可能发生的意外</w:t>
      </w:r>
      <w:r>
        <w:rPr>
          <w:rFonts w:ascii="仿宋" w:eastAsia="仿宋" w:hAnsi="仿宋" w:cs="Arial" w:hint="eastAsia"/>
          <w:sz w:val="28"/>
          <w:szCs w:val="28"/>
        </w:rPr>
        <w:t>。</w:t>
      </w:r>
    </w:p>
    <w:p w:rsidR="00DC117B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/>
          <w:sz w:val="28"/>
          <w:szCs w:val="28"/>
        </w:rPr>
        <w:t xml:space="preserve">3. </w:t>
      </w:r>
      <w:r>
        <w:rPr>
          <w:rFonts w:ascii="仿宋" w:eastAsia="仿宋" w:hAnsi="仿宋" w:cs="Arial" w:hint="eastAsia"/>
          <w:sz w:val="28"/>
          <w:szCs w:val="28"/>
        </w:rPr>
        <w:t>确定紧急情况下</w:t>
      </w:r>
      <w:r>
        <w:rPr>
          <w:rFonts w:ascii="仿宋" w:eastAsia="仿宋" w:hAnsi="仿宋" w:cs="Arial"/>
          <w:sz w:val="28"/>
          <w:szCs w:val="28"/>
        </w:rPr>
        <w:t>的人员疏散路线。</w:t>
      </w:r>
    </w:p>
    <w:p w:rsidR="00DC117B" w:rsidRPr="00004629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/>
          <w:sz w:val="28"/>
          <w:szCs w:val="28"/>
        </w:rPr>
        <w:t xml:space="preserve">4. </w:t>
      </w:r>
      <w:r>
        <w:rPr>
          <w:rFonts w:ascii="仿宋" w:eastAsia="仿宋" w:hAnsi="仿宋" w:cs="Arial" w:hint="eastAsia"/>
          <w:sz w:val="28"/>
          <w:szCs w:val="28"/>
        </w:rPr>
        <w:t>活动前查看</w:t>
      </w:r>
      <w:r>
        <w:rPr>
          <w:rFonts w:ascii="仿宋" w:eastAsia="仿宋" w:hAnsi="仿宋" w:cs="Arial"/>
          <w:sz w:val="28"/>
          <w:szCs w:val="28"/>
        </w:rPr>
        <w:t>天气预报，</w:t>
      </w:r>
      <w:r>
        <w:rPr>
          <w:rFonts w:ascii="仿宋" w:eastAsia="仿宋" w:hAnsi="仿宋" w:cs="Arial" w:hint="eastAsia"/>
          <w:sz w:val="28"/>
          <w:szCs w:val="28"/>
        </w:rPr>
        <w:t>若有</w:t>
      </w:r>
      <w:r>
        <w:rPr>
          <w:rFonts w:ascii="仿宋" w:eastAsia="仿宋" w:hAnsi="仿宋" w:cs="Arial"/>
          <w:sz w:val="28"/>
          <w:szCs w:val="28"/>
        </w:rPr>
        <w:t>极端天气</w:t>
      </w:r>
      <w:r>
        <w:rPr>
          <w:rFonts w:ascii="仿宋" w:eastAsia="仿宋" w:hAnsi="仿宋" w:cs="Arial" w:hint="eastAsia"/>
          <w:sz w:val="28"/>
          <w:szCs w:val="28"/>
        </w:rPr>
        <w:t>则</w:t>
      </w:r>
      <w:r>
        <w:rPr>
          <w:rFonts w:ascii="仿宋" w:eastAsia="仿宋" w:hAnsi="仿宋" w:cs="Arial"/>
          <w:sz w:val="28"/>
          <w:szCs w:val="28"/>
        </w:rPr>
        <w:t>取消线下活动。</w:t>
      </w: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/>
          <w:sz w:val="28"/>
          <w:szCs w:val="28"/>
        </w:rPr>
        <w:t>5</w:t>
      </w:r>
      <w:r w:rsidRPr="00930782">
        <w:rPr>
          <w:rFonts w:ascii="仿宋" w:eastAsia="仿宋" w:hAnsi="仿宋" w:cs="Arial" w:hint="eastAsia"/>
          <w:sz w:val="28"/>
          <w:szCs w:val="28"/>
        </w:rPr>
        <w:t>. 活动前</w:t>
      </w:r>
      <w:r w:rsidRPr="00930782">
        <w:rPr>
          <w:rFonts w:ascii="仿宋" w:eastAsia="仿宋" w:hAnsi="仿宋" w:cs="Arial"/>
          <w:sz w:val="28"/>
          <w:szCs w:val="28"/>
        </w:rPr>
        <w:t>对</w:t>
      </w:r>
      <w:r w:rsidRPr="00930782">
        <w:rPr>
          <w:rFonts w:ascii="仿宋" w:eastAsia="仿宋" w:hAnsi="仿宋" w:cs="Arial" w:hint="eastAsia"/>
          <w:sz w:val="28"/>
          <w:szCs w:val="28"/>
        </w:rPr>
        <w:t>安全</w:t>
      </w:r>
      <w:r w:rsidRPr="00930782">
        <w:rPr>
          <w:rFonts w:ascii="仿宋" w:eastAsia="仿宋" w:hAnsi="仿宋" w:cs="Arial"/>
          <w:sz w:val="28"/>
          <w:szCs w:val="28"/>
        </w:rPr>
        <w:t>措施向师生进行宣传、讲解，增强师生的自我防范意识。</w:t>
      </w: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>
        <w:rPr>
          <w:rFonts w:ascii="仿宋" w:eastAsia="仿宋" w:hAnsi="仿宋" w:cs="Arial"/>
          <w:sz w:val="28"/>
          <w:szCs w:val="28"/>
        </w:rPr>
        <w:lastRenderedPageBreak/>
        <w:t>6</w:t>
      </w:r>
      <w:r w:rsidRPr="00930782">
        <w:rPr>
          <w:rFonts w:ascii="仿宋" w:eastAsia="仿宋" w:hAnsi="仿宋" w:cs="Arial" w:hint="eastAsia"/>
          <w:sz w:val="28"/>
          <w:szCs w:val="28"/>
        </w:rPr>
        <w:t>.</w:t>
      </w:r>
      <w:r w:rsidRPr="00930782">
        <w:rPr>
          <w:rFonts w:ascii="仿宋" w:eastAsia="仿宋" w:hAnsi="仿宋" w:cs="Arial"/>
          <w:sz w:val="28"/>
          <w:szCs w:val="28"/>
        </w:rPr>
        <w:t xml:space="preserve"> </w:t>
      </w:r>
      <w:r w:rsidRPr="00930782">
        <w:rPr>
          <w:rFonts w:ascii="仿宋" w:eastAsia="仿宋" w:hAnsi="仿宋" w:cs="Arial" w:hint="eastAsia"/>
          <w:sz w:val="28"/>
          <w:szCs w:val="28"/>
        </w:rPr>
        <w:t>活动</w:t>
      </w:r>
      <w:r w:rsidRPr="00930782">
        <w:rPr>
          <w:rFonts w:ascii="仿宋" w:eastAsia="仿宋" w:hAnsi="仿宋" w:cs="Arial"/>
          <w:sz w:val="28"/>
          <w:szCs w:val="28"/>
        </w:rPr>
        <w:t>现场准备学校保卫科、</w:t>
      </w:r>
      <w:r w:rsidRPr="00930782">
        <w:rPr>
          <w:rFonts w:ascii="仿宋" w:eastAsia="仿宋" w:hAnsi="仿宋" w:cs="Arial" w:hint="eastAsia"/>
          <w:sz w:val="28"/>
          <w:szCs w:val="28"/>
        </w:rPr>
        <w:t>校</w:t>
      </w:r>
      <w:bookmarkStart w:id="0" w:name="_GoBack"/>
      <w:bookmarkEnd w:id="0"/>
      <w:r w:rsidRPr="00930782">
        <w:rPr>
          <w:rFonts w:ascii="仿宋" w:eastAsia="仿宋" w:hAnsi="仿宋" w:cs="Arial" w:hint="eastAsia"/>
          <w:sz w:val="28"/>
          <w:szCs w:val="28"/>
        </w:rPr>
        <w:t>医院</w:t>
      </w:r>
      <w:r w:rsidRPr="00930782">
        <w:rPr>
          <w:rFonts w:ascii="仿宋" w:eastAsia="仿宋" w:hAnsi="仿宋" w:cs="Arial"/>
          <w:sz w:val="28"/>
          <w:szCs w:val="28"/>
        </w:rPr>
        <w:t>、附属医院急诊科、医院值班室等地方的电话号码以</w:t>
      </w:r>
      <w:r w:rsidRPr="00930782">
        <w:rPr>
          <w:rFonts w:ascii="仿宋" w:eastAsia="仿宋" w:hAnsi="仿宋" w:cs="Arial" w:hint="eastAsia"/>
          <w:sz w:val="28"/>
          <w:szCs w:val="28"/>
        </w:rPr>
        <w:t>应对突发</w:t>
      </w:r>
      <w:r w:rsidRPr="00930782">
        <w:rPr>
          <w:rFonts w:ascii="仿宋" w:eastAsia="仿宋" w:hAnsi="仿宋" w:cs="Arial"/>
          <w:sz w:val="28"/>
          <w:szCs w:val="28"/>
        </w:rPr>
        <w:t>事件。</w:t>
      </w:r>
    </w:p>
    <w:p w:rsidR="00DC117B" w:rsidRPr="00930782" w:rsidRDefault="00DC117B" w:rsidP="00DC117B">
      <w:pPr>
        <w:widowControl/>
        <w:spacing w:line="560" w:lineRule="exact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 w:hint="eastAsia"/>
          <w:sz w:val="28"/>
          <w:szCs w:val="28"/>
        </w:rPr>
        <w:t>（四）</w:t>
      </w:r>
      <w:r w:rsidRPr="00930782">
        <w:rPr>
          <w:rFonts w:ascii="仿宋" w:eastAsia="仿宋" w:hAnsi="仿宋" w:cs="Arial"/>
          <w:sz w:val="28"/>
          <w:szCs w:val="28"/>
        </w:rPr>
        <w:t>出现突发事件的处理办法</w:t>
      </w: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>1</w:t>
      </w:r>
      <w:r w:rsidRPr="00930782">
        <w:rPr>
          <w:rFonts w:ascii="仿宋" w:eastAsia="仿宋" w:hAnsi="仿宋" w:cs="Arial" w:hint="eastAsia"/>
          <w:sz w:val="28"/>
          <w:szCs w:val="28"/>
        </w:rPr>
        <w:t xml:space="preserve">. </w:t>
      </w:r>
      <w:r w:rsidRPr="00930782">
        <w:rPr>
          <w:rFonts w:ascii="仿宋" w:eastAsia="仿宋" w:hAnsi="仿宋" w:cs="Arial"/>
          <w:sz w:val="28"/>
          <w:szCs w:val="28"/>
        </w:rPr>
        <w:t>安排人员负责疏散人群。</w:t>
      </w: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>2</w:t>
      </w:r>
      <w:r w:rsidRPr="00930782">
        <w:rPr>
          <w:rFonts w:ascii="仿宋" w:eastAsia="仿宋" w:hAnsi="仿宋" w:cs="Arial" w:hint="eastAsia"/>
          <w:sz w:val="28"/>
          <w:szCs w:val="28"/>
        </w:rPr>
        <w:t>.</w:t>
      </w:r>
      <w:r w:rsidRPr="00930782">
        <w:rPr>
          <w:rFonts w:ascii="仿宋" w:eastAsia="仿宋" w:hAnsi="仿宋" w:cs="Arial"/>
          <w:sz w:val="28"/>
          <w:szCs w:val="28"/>
        </w:rPr>
        <w:t xml:space="preserve"> 用学到的安全知识进行自救。</w:t>
      </w: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>3. 及时送到急救中心或</w:t>
      </w:r>
      <w:r w:rsidRPr="00930782">
        <w:rPr>
          <w:rFonts w:ascii="仿宋" w:eastAsia="仿宋" w:hAnsi="仿宋" w:cs="Arial" w:hint="eastAsia"/>
          <w:sz w:val="28"/>
          <w:szCs w:val="28"/>
        </w:rPr>
        <w:t>拨</w:t>
      </w:r>
      <w:r w:rsidRPr="00930782">
        <w:rPr>
          <w:rFonts w:ascii="仿宋" w:eastAsia="仿宋" w:hAnsi="仿宋" w:cs="Arial"/>
          <w:sz w:val="28"/>
          <w:szCs w:val="28"/>
        </w:rPr>
        <w:t>打120。</w:t>
      </w: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>4. 及时向领导报告事件情况以及向上级报告。</w:t>
      </w: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>5</w:t>
      </w:r>
      <w:r w:rsidRPr="00930782">
        <w:rPr>
          <w:rFonts w:ascii="仿宋" w:eastAsia="仿宋" w:hAnsi="仿宋" w:cs="Arial" w:hint="eastAsia"/>
          <w:sz w:val="28"/>
          <w:szCs w:val="28"/>
        </w:rPr>
        <w:t>.</w:t>
      </w:r>
      <w:r w:rsidRPr="00930782">
        <w:rPr>
          <w:rFonts w:ascii="仿宋" w:eastAsia="仿宋" w:hAnsi="仿宋" w:cs="Arial"/>
          <w:sz w:val="28"/>
          <w:szCs w:val="28"/>
        </w:rPr>
        <w:t xml:space="preserve"> 事故发生时，迅速了解、收集和汇总事故有关情况，及时向应急现场指挥部提供各种相关信息和资料。</w:t>
      </w: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>6</w:t>
      </w:r>
      <w:r w:rsidRPr="00930782">
        <w:rPr>
          <w:rFonts w:ascii="仿宋" w:eastAsia="仿宋" w:hAnsi="仿宋" w:cs="Arial" w:hint="eastAsia"/>
          <w:sz w:val="28"/>
          <w:szCs w:val="28"/>
        </w:rPr>
        <w:t>.</w:t>
      </w:r>
      <w:r w:rsidRPr="00930782">
        <w:rPr>
          <w:rFonts w:ascii="仿宋" w:eastAsia="仿宋" w:hAnsi="仿宋" w:cs="Arial"/>
          <w:sz w:val="28"/>
          <w:szCs w:val="28"/>
        </w:rPr>
        <w:t xml:space="preserve"> 组织事故损失、人员伤亡情况调查;</w:t>
      </w:r>
      <w:r w:rsidRPr="00930782">
        <w:rPr>
          <w:rFonts w:ascii="Calibri" w:eastAsia="宋体" w:hAnsi="Calibri" w:cs="Calibri"/>
          <w:sz w:val="28"/>
          <w:szCs w:val="28"/>
        </w:rPr>
        <w:t> </w:t>
      </w:r>
      <w:r w:rsidRPr="00930782">
        <w:rPr>
          <w:rFonts w:ascii="仿宋" w:eastAsia="仿宋" w:hAnsi="仿宋" w:cs="Arial"/>
          <w:sz w:val="28"/>
          <w:szCs w:val="28"/>
        </w:rPr>
        <w:t>组织人力及时抢救受困和受伤师生，确保同学们生命安全，及时将事故上报。</w:t>
      </w: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>7. 视情况报110、</w:t>
      </w:r>
      <w:r w:rsidRPr="00930782">
        <w:rPr>
          <w:rFonts w:ascii="仿宋" w:eastAsia="仿宋" w:hAnsi="仿宋" w:cs="Arial" w:hint="eastAsia"/>
          <w:sz w:val="28"/>
          <w:szCs w:val="28"/>
        </w:rPr>
        <w:t>119</w:t>
      </w:r>
      <w:r w:rsidRPr="00930782">
        <w:rPr>
          <w:rFonts w:ascii="仿宋" w:eastAsia="仿宋" w:hAnsi="仿宋" w:cs="Arial"/>
          <w:sz w:val="28"/>
          <w:szCs w:val="28"/>
        </w:rPr>
        <w:t>请求援助。并拉好警戒线保护好事故现场。</w:t>
      </w:r>
    </w:p>
    <w:p w:rsidR="00DC117B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  <w:r w:rsidRPr="00930782">
        <w:rPr>
          <w:rFonts w:ascii="仿宋" w:eastAsia="仿宋" w:hAnsi="仿宋" w:cs="Arial"/>
          <w:sz w:val="28"/>
          <w:szCs w:val="28"/>
        </w:rPr>
        <w:t>8</w:t>
      </w:r>
      <w:r w:rsidRPr="00930782">
        <w:rPr>
          <w:rFonts w:ascii="仿宋" w:eastAsia="仿宋" w:hAnsi="仿宋" w:cs="Arial" w:hint="eastAsia"/>
          <w:sz w:val="28"/>
          <w:szCs w:val="28"/>
        </w:rPr>
        <w:t>.</w:t>
      </w:r>
      <w:r w:rsidRPr="00930782">
        <w:rPr>
          <w:rFonts w:ascii="仿宋" w:eastAsia="仿宋" w:hAnsi="仿宋" w:cs="Arial"/>
          <w:sz w:val="28"/>
          <w:szCs w:val="28"/>
        </w:rPr>
        <w:t xml:space="preserve"> 最后要查明事故原因，追究相关责任人。</w:t>
      </w:r>
    </w:p>
    <w:p w:rsidR="00DC117B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</w:p>
    <w:p w:rsidR="00DC117B" w:rsidRPr="00930782" w:rsidRDefault="00DC117B" w:rsidP="00DC117B">
      <w:pPr>
        <w:widowControl/>
        <w:spacing w:line="560" w:lineRule="exact"/>
        <w:ind w:firstLineChars="200" w:firstLine="560"/>
        <w:jc w:val="left"/>
        <w:rPr>
          <w:rFonts w:ascii="仿宋" w:eastAsia="仿宋" w:hAnsi="仿宋" w:cs="Arial"/>
          <w:sz w:val="28"/>
          <w:szCs w:val="28"/>
        </w:rPr>
      </w:pPr>
    </w:p>
    <w:p w:rsidR="00DC117B" w:rsidRPr="00945853" w:rsidRDefault="007A51A5" w:rsidP="00DC117B">
      <w:pPr>
        <w:spacing w:line="560" w:lineRule="exact"/>
        <w:ind w:firstLineChars="150" w:firstLine="450"/>
        <w:jc w:val="left"/>
        <w:rPr>
          <w:rFonts w:ascii="仿宋" w:eastAsia="仿宋" w:hAnsi="仿宋" w:cs="Arial"/>
          <w:bCs/>
          <w:sz w:val="30"/>
          <w:szCs w:val="30"/>
        </w:rPr>
      </w:pPr>
      <w:r>
        <w:rPr>
          <w:rFonts w:ascii="仿宋" w:eastAsia="仿宋" w:hAnsi="仿宋" w:cs="Arial" w:hint="eastAsia"/>
          <w:bCs/>
          <w:sz w:val="30"/>
          <w:szCs w:val="30"/>
        </w:rPr>
        <w:t xml:space="preserve">                   </w:t>
      </w:r>
      <w:r w:rsidR="00DC117B" w:rsidRPr="00945853">
        <w:rPr>
          <w:rFonts w:ascii="仿宋" w:eastAsia="仿宋" w:hAnsi="仿宋" w:cs="Arial" w:hint="eastAsia"/>
          <w:bCs/>
          <w:sz w:val="30"/>
          <w:szCs w:val="30"/>
        </w:rPr>
        <w:t xml:space="preserve">        </w:t>
      </w:r>
      <w:r w:rsidR="00DC117B">
        <w:rPr>
          <w:rFonts w:ascii="仿宋" w:eastAsia="仿宋" w:hAnsi="仿宋" w:cs="Arial"/>
          <w:bCs/>
          <w:sz w:val="30"/>
          <w:szCs w:val="30"/>
        </w:rPr>
        <w:t xml:space="preserve">       </w:t>
      </w:r>
      <w:r w:rsidR="00DC117B" w:rsidRPr="00945853">
        <w:rPr>
          <w:rFonts w:ascii="仿宋" w:eastAsia="仿宋" w:hAnsi="仿宋" w:cs="Arial" w:hint="eastAsia"/>
          <w:bCs/>
          <w:sz w:val="30"/>
          <w:szCs w:val="30"/>
        </w:rPr>
        <w:t>实验动物中心</w:t>
      </w:r>
    </w:p>
    <w:p w:rsidR="00DC117B" w:rsidRPr="00945853" w:rsidRDefault="007A51A5" w:rsidP="00DC117B">
      <w:pPr>
        <w:spacing w:line="560" w:lineRule="exact"/>
        <w:jc w:val="center"/>
        <w:rPr>
          <w:rFonts w:ascii="仿宋" w:eastAsia="仿宋" w:hAnsi="仿宋" w:cs="Arial"/>
          <w:bCs/>
          <w:sz w:val="30"/>
          <w:szCs w:val="30"/>
        </w:rPr>
      </w:pPr>
      <w:r>
        <w:rPr>
          <w:rFonts w:ascii="仿宋" w:eastAsia="仿宋" w:hAnsi="仿宋" w:cs="Arial" w:hint="eastAsia"/>
          <w:bCs/>
          <w:sz w:val="30"/>
          <w:szCs w:val="30"/>
        </w:rPr>
        <w:t xml:space="preserve">               </w:t>
      </w:r>
      <w:r w:rsidR="00DC117B" w:rsidRPr="00945853">
        <w:rPr>
          <w:rFonts w:ascii="仿宋" w:eastAsia="仿宋" w:hAnsi="仿宋" w:cs="Arial" w:hint="eastAsia"/>
          <w:bCs/>
          <w:sz w:val="30"/>
          <w:szCs w:val="30"/>
        </w:rPr>
        <w:t xml:space="preserve">             20</w:t>
      </w:r>
      <w:r w:rsidR="00DC117B" w:rsidRPr="00945853">
        <w:rPr>
          <w:rFonts w:ascii="仿宋" w:eastAsia="仿宋" w:hAnsi="仿宋" w:cs="Arial"/>
          <w:bCs/>
          <w:sz w:val="30"/>
          <w:szCs w:val="30"/>
        </w:rPr>
        <w:t>2</w:t>
      </w:r>
      <w:r w:rsidR="00DC117B">
        <w:rPr>
          <w:rFonts w:ascii="仿宋" w:eastAsia="仿宋" w:hAnsi="仿宋" w:cs="Arial"/>
          <w:bCs/>
          <w:sz w:val="30"/>
          <w:szCs w:val="30"/>
        </w:rPr>
        <w:t>4</w:t>
      </w:r>
      <w:r w:rsidR="00DC117B" w:rsidRPr="00945853">
        <w:rPr>
          <w:rFonts w:ascii="仿宋" w:eastAsia="仿宋" w:hAnsi="仿宋" w:cs="Arial" w:hint="eastAsia"/>
          <w:bCs/>
          <w:sz w:val="30"/>
          <w:szCs w:val="30"/>
        </w:rPr>
        <w:t>年</w:t>
      </w:r>
      <w:r w:rsidR="00DC117B" w:rsidRPr="00945853">
        <w:rPr>
          <w:rFonts w:ascii="仿宋" w:eastAsia="仿宋" w:hAnsi="仿宋" w:cs="Arial"/>
          <w:bCs/>
          <w:sz w:val="30"/>
          <w:szCs w:val="30"/>
        </w:rPr>
        <w:t>4</w:t>
      </w:r>
      <w:r w:rsidR="00DC117B" w:rsidRPr="00945853">
        <w:rPr>
          <w:rFonts w:ascii="仿宋" w:eastAsia="仿宋" w:hAnsi="仿宋" w:cs="Arial" w:hint="eastAsia"/>
          <w:bCs/>
          <w:sz w:val="30"/>
          <w:szCs w:val="30"/>
        </w:rPr>
        <w:t>月</w:t>
      </w:r>
      <w:r w:rsidR="00DC117B">
        <w:rPr>
          <w:rFonts w:ascii="仿宋" w:eastAsia="仿宋" w:hAnsi="仿宋" w:cs="Arial"/>
          <w:bCs/>
          <w:sz w:val="30"/>
          <w:szCs w:val="30"/>
        </w:rPr>
        <w:t>15</w:t>
      </w:r>
      <w:r w:rsidR="00DC117B" w:rsidRPr="00945853">
        <w:rPr>
          <w:rFonts w:ascii="仿宋" w:eastAsia="仿宋" w:hAnsi="仿宋" w:cs="Arial" w:hint="eastAsia"/>
          <w:bCs/>
          <w:sz w:val="30"/>
          <w:szCs w:val="30"/>
        </w:rPr>
        <w:t>日</w:t>
      </w:r>
    </w:p>
    <w:p w:rsidR="00DC117B" w:rsidRPr="00945853" w:rsidRDefault="00DC117B" w:rsidP="00DC117B">
      <w:pPr>
        <w:widowControl/>
        <w:spacing w:line="560" w:lineRule="exact"/>
        <w:jc w:val="left"/>
        <w:rPr>
          <w:rFonts w:ascii="仿宋" w:eastAsia="宋体" w:hAnsi="仿宋"/>
          <w:kern w:val="0"/>
          <w:sz w:val="28"/>
          <w:szCs w:val="28"/>
        </w:rPr>
      </w:pPr>
    </w:p>
    <w:p w:rsidR="001878B3" w:rsidRDefault="001878B3"/>
    <w:sectPr w:rsidR="001878B3" w:rsidSect="007A51A5">
      <w:footerReference w:type="default" r:id="rId6"/>
      <w:pgSz w:w="11906" w:h="16838"/>
      <w:pgMar w:top="2098" w:right="1474" w:bottom="1985" w:left="1588" w:header="851" w:footer="62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515E" w:rsidRDefault="005C515E" w:rsidP="00DC117B">
      <w:r>
        <w:separator/>
      </w:r>
    </w:p>
  </w:endnote>
  <w:endnote w:type="continuationSeparator" w:id="0">
    <w:p w:rsidR="005C515E" w:rsidRDefault="005C515E" w:rsidP="00DC11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altName w:val="仿宋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796A" w:rsidRDefault="005C515E">
    <w:pPr>
      <w:pStyle w:val="a5"/>
      <w:jc w:val="center"/>
    </w:pPr>
  </w:p>
  <w:p w:rsidR="001F796A" w:rsidRDefault="005C515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515E" w:rsidRDefault="005C515E" w:rsidP="00DC117B">
      <w:r>
        <w:separator/>
      </w:r>
    </w:p>
  </w:footnote>
  <w:footnote w:type="continuationSeparator" w:id="0">
    <w:p w:rsidR="005C515E" w:rsidRDefault="005C515E" w:rsidP="00DC11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1B3"/>
    <w:rsid w:val="000461B3"/>
    <w:rsid w:val="001878B3"/>
    <w:rsid w:val="005C515E"/>
    <w:rsid w:val="007A51A5"/>
    <w:rsid w:val="00C9770D"/>
    <w:rsid w:val="00DC117B"/>
    <w:rsid w:val="00EC3734"/>
    <w:rsid w:val="00F9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FA80B2"/>
  <w15:chartTrackingRefBased/>
  <w15:docId w15:val="{0AB91CED-F2F0-463D-A62C-750E0E4A0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117B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C11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C117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C11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C117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118</Words>
  <Characters>678</Characters>
  <Application>Microsoft Office Word</Application>
  <DocSecurity>0</DocSecurity>
  <Lines>5</Lines>
  <Paragraphs>1</Paragraphs>
  <ScaleCrop>false</ScaleCrop>
  <Company/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 Peng</dc:creator>
  <cp:keywords/>
  <dc:description/>
  <cp:lastModifiedBy>Wang Peng</cp:lastModifiedBy>
  <cp:revision>6</cp:revision>
  <dcterms:created xsi:type="dcterms:W3CDTF">2024-04-23T00:47:00Z</dcterms:created>
  <dcterms:modified xsi:type="dcterms:W3CDTF">2024-04-23T00:56:00Z</dcterms:modified>
</cp:coreProperties>
</file>